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68A" w:rsidRDefault="00E5268A">
      <w:pPr>
        <w:ind w:right="584"/>
        <w:rPr>
          <w:rFonts w:eastAsia="HG丸ｺﾞｼｯｸM-PRO"/>
          <w:sz w:val="24"/>
        </w:rPr>
      </w:pPr>
      <w:bookmarkStart w:id="0" w:name="_GoBack"/>
      <w:bookmarkEnd w:id="0"/>
      <w:r>
        <w:rPr>
          <w:rFonts w:eastAsia="HG丸ｺﾞｼｯｸM-PRO" w:hint="eastAsia"/>
          <w:sz w:val="24"/>
        </w:rPr>
        <w:t>公益信託</w:t>
      </w:r>
      <w:r>
        <w:rPr>
          <w:rFonts w:eastAsia="HG丸ｺﾞｼｯｸM-PRO"/>
          <w:sz w:val="24"/>
        </w:rPr>
        <w:t xml:space="preserve">  </w:t>
      </w:r>
      <w:r>
        <w:rPr>
          <w:rFonts w:eastAsia="HG丸ｺﾞｼｯｸM-PRO" w:hint="eastAsia"/>
          <w:sz w:val="24"/>
        </w:rPr>
        <w:t>日本白血病研究基金</w:t>
      </w:r>
    </w:p>
    <w:p w:rsidR="00E5268A" w:rsidRDefault="00E5268A">
      <w:pPr>
        <w:ind w:right="584"/>
        <w:rPr>
          <w:rFonts w:eastAsia="ＭＳ Ｐゴシック"/>
          <w:sz w:val="24"/>
        </w:rPr>
      </w:pPr>
      <w:r>
        <w:rPr>
          <w:rFonts w:eastAsia="HG丸ｺﾞｼｯｸM-PRO" w:hint="eastAsia"/>
          <w:sz w:val="24"/>
        </w:rPr>
        <w:t xml:space="preserve">        </w:t>
      </w:r>
      <w:r>
        <w:rPr>
          <w:rFonts w:eastAsia="HG丸ｺﾞｼｯｸM-PRO" w:hint="eastAsia"/>
          <w:sz w:val="24"/>
        </w:rPr>
        <w:t xml:space="preserve">　運営委員長</w:t>
      </w:r>
      <w:r>
        <w:rPr>
          <w:rFonts w:eastAsia="HG丸ｺﾞｼｯｸM-PRO" w:hint="eastAsia"/>
          <w:sz w:val="24"/>
        </w:rPr>
        <w:t xml:space="preserve"> </w:t>
      </w:r>
      <w:r>
        <w:rPr>
          <w:rFonts w:eastAsia="HG丸ｺﾞｼｯｸM-PRO" w:hint="eastAsia"/>
          <w:sz w:val="24"/>
        </w:rPr>
        <w:t>水谷</w:t>
      </w:r>
      <w:r>
        <w:rPr>
          <w:rFonts w:eastAsia="HG丸ｺﾞｼｯｸM-PRO" w:hint="eastAsia"/>
          <w:sz w:val="24"/>
        </w:rPr>
        <w:t xml:space="preserve"> </w:t>
      </w:r>
      <w:r>
        <w:rPr>
          <w:rFonts w:eastAsia="HG丸ｺﾞｼｯｸM-PRO" w:hint="eastAsia"/>
          <w:sz w:val="24"/>
        </w:rPr>
        <w:t>修紀</w:t>
      </w:r>
      <w:r>
        <w:rPr>
          <w:rFonts w:eastAsia="HG丸ｺﾞｼｯｸM-PRO" w:hint="eastAsia"/>
          <w:sz w:val="24"/>
        </w:rPr>
        <w:t xml:space="preserve"> </w:t>
      </w:r>
      <w:r>
        <w:rPr>
          <w:rFonts w:eastAsia="HG丸ｺﾞｼｯｸM-PRO" w:hint="eastAsia"/>
          <w:sz w:val="24"/>
        </w:rPr>
        <w:t>殿</w:t>
      </w:r>
    </w:p>
    <w:p w:rsidR="00E5268A" w:rsidRDefault="00E5268A">
      <w:pPr>
        <w:ind w:right="584"/>
      </w:pPr>
      <w:r>
        <w:rPr>
          <w:rFonts w:hint="eastAsia"/>
          <w:sz w:val="22"/>
        </w:rPr>
        <w:t>（受</w:t>
      </w:r>
      <w:r>
        <w:rPr>
          <w:sz w:val="22"/>
        </w:rPr>
        <w:t xml:space="preserve"> </w:t>
      </w:r>
      <w:r>
        <w:rPr>
          <w:rFonts w:hint="eastAsia"/>
          <w:sz w:val="22"/>
        </w:rPr>
        <w:t>託</w:t>
      </w:r>
      <w:r>
        <w:rPr>
          <w:sz w:val="22"/>
        </w:rPr>
        <w:t xml:space="preserve"> </w:t>
      </w:r>
      <w:r>
        <w:rPr>
          <w:rFonts w:hint="eastAsia"/>
          <w:sz w:val="22"/>
        </w:rPr>
        <w:t>者</w:t>
      </w:r>
      <w:r>
        <w:rPr>
          <w:sz w:val="22"/>
        </w:rPr>
        <w:t xml:space="preserve">  </w:t>
      </w:r>
      <w:r>
        <w:rPr>
          <w:rFonts w:hint="eastAsia"/>
          <w:sz w:val="22"/>
        </w:rPr>
        <w:t>三菱ＵＦＪ信託銀行株式会社殿）</w:t>
      </w:r>
    </w:p>
    <w:tbl>
      <w:tblPr>
        <w:tblW w:w="10080" w:type="dxa"/>
        <w:tblInd w:w="-4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50"/>
        <w:gridCol w:w="9030"/>
      </w:tblGrid>
      <w:tr w:rsidR="00E5268A">
        <w:trPr>
          <w:cantSplit/>
        </w:trPr>
        <w:tc>
          <w:tcPr>
            <w:tcW w:w="10080" w:type="dxa"/>
            <w:gridSpan w:val="2"/>
          </w:tcPr>
          <w:p w:rsidR="00E5268A" w:rsidRDefault="00E5268A">
            <w:pPr>
              <w:ind w:right="584"/>
              <w:jc w:val="center"/>
            </w:pPr>
            <w:r>
              <w:rPr>
                <w:rFonts w:eastAsia="ＭＳ Ｐゴシック" w:hint="eastAsia"/>
                <w:b/>
                <w:sz w:val="32"/>
              </w:rPr>
              <w:t xml:space="preserve"> </w:t>
            </w:r>
            <w:r>
              <w:rPr>
                <w:rFonts w:eastAsia="ＭＳ Ｐゴシック" w:hint="eastAsia"/>
                <w:b/>
                <w:sz w:val="32"/>
              </w:rPr>
              <w:t xml:space="preserve">　　推</w:t>
            </w:r>
            <w:r>
              <w:rPr>
                <w:rFonts w:eastAsia="ＭＳ Ｐゴシック"/>
                <w:b/>
                <w:sz w:val="32"/>
              </w:rPr>
              <w:t xml:space="preserve">         </w:t>
            </w:r>
            <w:r>
              <w:rPr>
                <w:rFonts w:eastAsia="ＭＳ Ｐゴシック" w:hint="eastAsia"/>
                <w:b/>
                <w:sz w:val="32"/>
              </w:rPr>
              <w:t>薦</w:t>
            </w:r>
            <w:r>
              <w:rPr>
                <w:rFonts w:eastAsia="ＭＳ Ｐゴシック"/>
                <w:b/>
                <w:sz w:val="32"/>
              </w:rPr>
              <w:t xml:space="preserve">          </w:t>
            </w:r>
            <w:r>
              <w:rPr>
                <w:rFonts w:eastAsia="ＭＳ Ｐゴシック" w:hint="eastAsia"/>
                <w:b/>
                <w:sz w:val="32"/>
              </w:rPr>
              <w:t>書</w:t>
            </w:r>
          </w:p>
        </w:tc>
      </w:tr>
      <w:tr w:rsidR="00E5268A">
        <w:trPr>
          <w:cantSplit/>
          <w:trHeight w:val="1134"/>
        </w:trPr>
        <w:tc>
          <w:tcPr>
            <w:tcW w:w="1050" w:type="dxa"/>
            <w:textDirection w:val="tbRlV"/>
          </w:tcPr>
          <w:p w:rsidR="00E5268A" w:rsidRDefault="00E5268A">
            <w:pPr>
              <w:tabs>
                <w:tab w:val="left" w:pos="180"/>
                <w:tab w:val="left" w:pos="540"/>
              </w:tabs>
              <w:ind w:left="113" w:right="81"/>
              <w:jc w:val="center"/>
              <w:rPr>
                <w:sz w:val="24"/>
              </w:rPr>
            </w:pPr>
          </w:p>
          <w:p w:rsidR="00E5268A" w:rsidRDefault="00E5268A">
            <w:pPr>
              <w:tabs>
                <w:tab w:val="left" w:pos="180"/>
                <w:tab w:val="left" w:pos="540"/>
              </w:tabs>
              <w:ind w:left="113" w:right="81"/>
              <w:jc w:val="center"/>
              <w:rPr>
                <w:sz w:val="24"/>
              </w:rPr>
            </w:pPr>
            <w:r>
              <w:rPr>
                <w:rFonts w:hint="eastAsia"/>
                <w:sz w:val="24"/>
              </w:rPr>
              <w:t>被推薦者</w:t>
            </w:r>
          </w:p>
          <w:p w:rsidR="00E5268A" w:rsidRDefault="00E5268A">
            <w:pPr>
              <w:tabs>
                <w:tab w:val="left" w:pos="180"/>
                <w:tab w:val="left" w:pos="540"/>
              </w:tabs>
              <w:ind w:left="113" w:right="81"/>
              <w:jc w:val="center"/>
              <w:rPr>
                <w:sz w:val="24"/>
              </w:rPr>
            </w:pPr>
          </w:p>
        </w:tc>
        <w:tc>
          <w:tcPr>
            <w:tcW w:w="9030" w:type="dxa"/>
            <w:tcBorders>
              <w:left w:val="nil"/>
            </w:tcBorders>
          </w:tcPr>
          <w:p w:rsidR="00E5268A" w:rsidRDefault="00E5268A">
            <w:pPr>
              <w:ind w:right="584"/>
              <w:rPr>
                <w:sz w:val="24"/>
              </w:rPr>
            </w:pPr>
          </w:p>
          <w:p w:rsidR="00E5268A" w:rsidRDefault="00E5268A">
            <w:pPr>
              <w:ind w:right="584"/>
              <w:rPr>
                <w:sz w:val="24"/>
              </w:rPr>
            </w:pPr>
            <w:r>
              <w:rPr>
                <w:rFonts w:hint="eastAsia"/>
                <w:sz w:val="24"/>
              </w:rPr>
              <w:t>氏</w:t>
            </w:r>
            <w:r>
              <w:rPr>
                <w:rFonts w:hint="eastAsia"/>
                <w:sz w:val="24"/>
              </w:rPr>
              <w:t xml:space="preserve">    </w:t>
            </w:r>
            <w:r>
              <w:rPr>
                <w:rFonts w:hint="eastAsia"/>
                <w:sz w:val="24"/>
              </w:rPr>
              <w:t>名</w:t>
            </w:r>
            <w:r>
              <w:rPr>
                <w:rFonts w:hint="eastAsia"/>
                <w:sz w:val="24"/>
              </w:rPr>
              <w:t xml:space="preserve">   </w:t>
            </w:r>
          </w:p>
          <w:p w:rsidR="00E5268A" w:rsidRDefault="00E5268A">
            <w:pPr>
              <w:ind w:right="584"/>
              <w:rPr>
                <w:sz w:val="24"/>
              </w:rPr>
            </w:pPr>
            <w:r>
              <w:rPr>
                <w:rFonts w:hint="eastAsia"/>
                <w:sz w:val="24"/>
              </w:rPr>
              <w:t>生年月日</w:t>
            </w:r>
            <w:r>
              <w:rPr>
                <w:rFonts w:hint="eastAsia"/>
                <w:sz w:val="24"/>
              </w:rPr>
              <w:t xml:space="preserve">   </w:t>
            </w:r>
            <w:r w:rsidR="0091021E">
              <w:rPr>
                <w:rFonts w:hint="eastAsia"/>
                <w:sz w:val="24"/>
              </w:rPr>
              <w:t xml:space="preserve">　　</w:t>
            </w:r>
            <w:r>
              <w:rPr>
                <w:rFonts w:hint="eastAsia"/>
                <w:sz w:val="24"/>
              </w:rPr>
              <w:t xml:space="preserve">　　　年　　　月　　　日</w:t>
            </w:r>
          </w:p>
          <w:p w:rsidR="00E5268A" w:rsidRDefault="00E5268A">
            <w:pPr>
              <w:ind w:right="584"/>
              <w:rPr>
                <w:sz w:val="24"/>
              </w:rPr>
            </w:pPr>
            <w:r>
              <w:rPr>
                <w:rFonts w:hint="eastAsia"/>
                <w:sz w:val="24"/>
              </w:rPr>
              <w:t>勤務先</w:t>
            </w:r>
            <w:r>
              <w:rPr>
                <w:rFonts w:hint="eastAsia"/>
                <w:sz w:val="24"/>
              </w:rPr>
              <w:t xml:space="preserve">   </w:t>
            </w:r>
          </w:p>
          <w:p w:rsidR="00E5268A" w:rsidRDefault="00E5268A">
            <w:pPr>
              <w:ind w:right="584"/>
              <w:rPr>
                <w:sz w:val="24"/>
              </w:rPr>
            </w:pPr>
            <w:r>
              <w:rPr>
                <w:rFonts w:hint="eastAsia"/>
                <w:sz w:val="24"/>
              </w:rPr>
              <w:t xml:space="preserve">           </w:t>
            </w:r>
          </w:p>
          <w:p w:rsidR="00E5268A" w:rsidRDefault="00E5268A">
            <w:pPr>
              <w:ind w:right="584"/>
              <w:rPr>
                <w:sz w:val="24"/>
              </w:rPr>
            </w:pPr>
            <w:r>
              <w:rPr>
                <w:rFonts w:hint="eastAsia"/>
                <w:sz w:val="24"/>
              </w:rPr>
              <w:t xml:space="preserve">           </w:t>
            </w:r>
          </w:p>
          <w:p w:rsidR="00E5268A" w:rsidRDefault="00E5268A">
            <w:pPr>
              <w:ind w:right="584"/>
              <w:rPr>
                <w:sz w:val="24"/>
              </w:rPr>
            </w:pPr>
            <w:r>
              <w:rPr>
                <w:rFonts w:hint="eastAsia"/>
                <w:sz w:val="24"/>
              </w:rPr>
              <w:t>連絡先（住所）　　　　　　　　　　　　　　ＴＥＬ</w:t>
            </w:r>
            <w:r>
              <w:rPr>
                <w:rFonts w:hint="eastAsia"/>
                <w:sz w:val="24"/>
              </w:rPr>
              <w:t xml:space="preserve">     </w:t>
            </w:r>
            <w:r>
              <w:rPr>
                <w:rFonts w:hint="eastAsia"/>
                <w:sz w:val="24"/>
              </w:rPr>
              <w:t>（</w:t>
            </w:r>
            <w:r>
              <w:rPr>
                <w:rFonts w:hint="eastAsia"/>
                <w:sz w:val="24"/>
              </w:rPr>
              <w:t xml:space="preserve">     </w:t>
            </w:r>
            <w:r>
              <w:rPr>
                <w:rFonts w:hint="eastAsia"/>
                <w:sz w:val="24"/>
              </w:rPr>
              <w:t>）</w:t>
            </w:r>
          </w:p>
        </w:tc>
      </w:tr>
      <w:tr w:rsidR="00E5268A">
        <w:trPr>
          <w:cantSplit/>
          <w:trHeight w:val="1134"/>
        </w:trPr>
        <w:tc>
          <w:tcPr>
            <w:tcW w:w="1050" w:type="dxa"/>
            <w:textDirection w:val="tbRlV"/>
          </w:tcPr>
          <w:p w:rsidR="00E5268A" w:rsidRDefault="00E5268A">
            <w:pPr>
              <w:tabs>
                <w:tab w:val="left" w:pos="180"/>
              </w:tabs>
              <w:ind w:left="113" w:right="261"/>
              <w:jc w:val="center"/>
              <w:rPr>
                <w:sz w:val="24"/>
              </w:rPr>
            </w:pPr>
          </w:p>
          <w:p w:rsidR="00E5268A" w:rsidRDefault="00E5268A">
            <w:pPr>
              <w:tabs>
                <w:tab w:val="left" w:pos="180"/>
              </w:tabs>
              <w:ind w:left="113" w:right="261"/>
              <w:rPr>
                <w:sz w:val="24"/>
              </w:rPr>
            </w:pPr>
            <w:r>
              <w:rPr>
                <w:rFonts w:hint="eastAsia"/>
                <w:sz w:val="24"/>
              </w:rPr>
              <w:t xml:space="preserve">            </w:t>
            </w:r>
            <w:r>
              <w:rPr>
                <w:rFonts w:hint="eastAsia"/>
                <w:sz w:val="24"/>
              </w:rPr>
              <w:t>推</w:t>
            </w:r>
            <w:r>
              <w:rPr>
                <w:sz w:val="24"/>
              </w:rPr>
              <w:t xml:space="preserve">     </w:t>
            </w:r>
            <w:r>
              <w:rPr>
                <w:rFonts w:hint="eastAsia"/>
                <w:sz w:val="24"/>
              </w:rPr>
              <w:t>薦</w:t>
            </w:r>
            <w:r>
              <w:rPr>
                <w:sz w:val="24"/>
              </w:rPr>
              <w:t xml:space="preserve">     </w:t>
            </w:r>
            <w:r>
              <w:rPr>
                <w:rFonts w:hint="eastAsia"/>
                <w:sz w:val="24"/>
              </w:rPr>
              <w:t>者</w:t>
            </w:r>
          </w:p>
          <w:p w:rsidR="003151F7" w:rsidRDefault="003151F7">
            <w:pPr>
              <w:tabs>
                <w:tab w:val="left" w:pos="180"/>
              </w:tabs>
              <w:ind w:left="113" w:right="261"/>
              <w:rPr>
                <w:sz w:val="24"/>
              </w:rPr>
            </w:pPr>
            <w:r>
              <w:rPr>
                <w:noProof/>
                <w:sz w:val="20"/>
              </w:rPr>
              <mc:AlternateContent>
                <mc:Choice Requires="wps">
                  <w:drawing>
                    <wp:anchor distT="0" distB="0" distL="114300" distR="114300" simplePos="0" relativeHeight="251656704" behindDoc="0" locked="0" layoutInCell="1" allowOverlap="1" wp14:anchorId="77741659" wp14:editId="3B8A5702">
                      <wp:simplePos x="0" y="0"/>
                      <wp:positionH relativeFrom="column">
                        <wp:posOffset>-42545</wp:posOffset>
                      </wp:positionH>
                      <wp:positionV relativeFrom="paragraph">
                        <wp:posOffset>3841750</wp:posOffset>
                      </wp:positionV>
                      <wp:extent cx="333375" cy="1628775"/>
                      <wp:effectExtent l="0" t="0" r="9525"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1628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268A" w:rsidRDefault="00E5268A">
                                  <w:pPr>
                                    <w:rPr>
                                      <w:sz w:val="24"/>
                                    </w:rPr>
                                  </w:pPr>
                                </w:p>
                                <w:p w:rsidR="00E5268A" w:rsidRDefault="00E5268A">
                                  <w:pPr>
                                    <w:rPr>
                                      <w:sz w:val="24"/>
                                    </w:rPr>
                                  </w:pPr>
                                  <w:r>
                                    <w:rPr>
                                      <w:rFonts w:hint="eastAsia"/>
                                      <w:sz w:val="24"/>
                                    </w:rPr>
                                    <w:t>推薦理由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741659" id="_x0000_t202" coordsize="21600,21600" o:spt="202" path="m,l,21600r21600,l21600,xe">
                      <v:stroke joinstyle="miter"/>
                      <v:path gradientshapeok="t" o:connecttype="rect"/>
                    </v:shapetype>
                    <v:shape id="Text Box 4" o:spid="_x0000_s1026" type="#_x0000_t202" style="position:absolute;left:0;text-align:left;margin-left:-3.35pt;margin-top:302.5pt;width:26.25pt;height:12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715fwIAAA8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" stroked="f">
                      <v:textbox>
                        <w:txbxContent>
                          <w:p w:rsidR="00E5268A" w:rsidRDefault="00E5268A">
                            <w:pPr>
                              <w:rPr>
                                <w:sz w:val="24"/>
                              </w:rPr>
                            </w:pPr>
                          </w:p>
                          <w:p w:rsidR="00E5268A" w:rsidRDefault="00E5268A">
                            <w:pPr>
                              <w:rPr>
                                <w:sz w:val="24"/>
                              </w:rPr>
                            </w:pPr>
                            <w:r>
                              <w:rPr>
                                <w:rFonts w:hint="eastAsia"/>
                                <w:sz w:val="24"/>
                              </w:rPr>
                              <w:t>推薦理由</w:t>
                            </w:r>
                          </w:p>
                        </w:txbxContent>
                      </v:textbox>
                    </v:shape>
                  </w:pict>
                </mc:Fallback>
              </mc:AlternateContent>
            </w:r>
          </w:p>
          <w:p w:rsidR="00E5268A" w:rsidRDefault="003151F7">
            <w:pPr>
              <w:tabs>
                <w:tab w:val="left" w:pos="180"/>
              </w:tabs>
              <w:ind w:left="113" w:right="261"/>
              <w:jc w:val="center"/>
              <w:rPr>
                <w:sz w:val="24"/>
              </w:rPr>
            </w:pPr>
            <w:r>
              <w:rPr>
                <w:noProof/>
                <w:sz w:val="20"/>
              </w:rPr>
              <mc:AlternateContent>
                <mc:Choice Requires="wps">
                  <w:drawing>
                    <wp:anchor distT="0" distB="0" distL="114300" distR="114300" simplePos="0" relativeHeight="251657728" behindDoc="0" locked="0" layoutInCell="1" allowOverlap="1" wp14:anchorId="2CA4557F" wp14:editId="3770A4EE">
                      <wp:simplePos x="0" y="0"/>
                      <wp:positionH relativeFrom="column">
                        <wp:posOffset>82550</wp:posOffset>
                      </wp:positionH>
                      <wp:positionV relativeFrom="paragraph">
                        <wp:posOffset>3295015</wp:posOffset>
                      </wp:positionV>
                      <wp:extent cx="6400800" cy="0"/>
                      <wp:effectExtent l="0" t="0" r="1905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6B7807" id="Line 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259.45pt" to="510.5pt,25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g5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"/>
                  </w:pict>
                </mc:Fallback>
              </mc:AlternateContent>
            </w:r>
          </w:p>
        </w:tc>
        <w:tc>
          <w:tcPr>
            <w:tcW w:w="9030" w:type="dxa"/>
          </w:tcPr>
          <w:p w:rsidR="00E5268A" w:rsidRDefault="00E5268A">
            <w:pPr>
              <w:ind w:right="584"/>
              <w:jc w:val="right"/>
              <w:rPr>
                <w:sz w:val="24"/>
              </w:rPr>
            </w:pP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p w:rsidR="00E5268A" w:rsidRDefault="00E5268A" w:rsidP="003E19E8">
            <w:pPr>
              <w:ind w:right="209"/>
              <w:rPr>
                <w:sz w:val="24"/>
              </w:rPr>
            </w:pPr>
            <w:r>
              <w:rPr>
                <w:rFonts w:hint="eastAsia"/>
                <w:sz w:val="24"/>
              </w:rPr>
              <w:t>上記の者を公益信託日本白血病研究基金の</w:t>
            </w:r>
            <w:r w:rsidR="003E19E8">
              <w:rPr>
                <w:rFonts w:hint="eastAsia"/>
                <w:sz w:val="24"/>
              </w:rPr>
              <w:t>日本白血病研究基金臨床医学特別賞</w:t>
            </w:r>
            <w:r>
              <w:rPr>
                <w:rFonts w:hint="eastAsia"/>
                <w:sz w:val="24"/>
              </w:rPr>
              <w:t>受給者として推薦いたします。</w:t>
            </w:r>
          </w:p>
          <w:p w:rsidR="00E5268A" w:rsidRPr="003E19E8" w:rsidRDefault="00E5268A">
            <w:pPr>
              <w:ind w:right="584"/>
              <w:rPr>
                <w:sz w:val="24"/>
              </w:rPr>
            </w:pPr>
          </w:p>
          <w:p w:rsidR="00E5268A" w:rsidRDefault="00E5268A">
            <w:pPr>
              <w:ind w:right="584"/>
              <w:rPr>
                <w:b/>
                <w:bCs/>
                <w:sz w:val="24"/>
              </w:rPr>
            </w:pPr>
            <w:r>
              <w:rPr>
                <w:rFonts w:hint="eastAsia"/>
                <w:b/>
                <w:bCs/>
                <w:sz w:val="24"/>
              </w:rPr>
              <w:t>推薦学会名</w:t>
            </w:r>
          </w:p>
          <w:p w:rsidR="00E5268A" w:rsidRDefault="00E5268A">
            <w:pPr>
              <w:ind w:right="584"/>
              <w:rPr>
                <w:sz w:val="24"/>
                <w:u w:val="single"/>
              </w:rPr>
            </w:pPr>
            <w:r>
              <w:rPr>
                <w:rFonts w:hint="eastAsia"/>
                <w:sz w:val="24"/>
              </w:rPr>
              <w:t xml:space="preserve">　　　　　</w:t>
            </w:r>
            <w:r>
              <w:rPr>
                <w:rFonts w:hint="eastAsia"/>
                <w:sz w:val="24"/>
                <w:u w:val="single"/>
              </w:rPr>
              <w:t xml:space="preserve">　　　　　　　　　　　　　　　　　　　　　　　　　</w:t>
            </w:r>
          </w:p>
          <w:p w:rsidR="00E5268A" w:rsidRDefault="00E5268A">
            <w:pPr>
              <w:ind w:right="584"/>
              <w:rPr>
                <w:b/>
                <w:bCs/>
                <w:sz w:val="24"/>
              </w:rPr>
            </w:pPr>
            <w:r>
              <w:rPr>
                <w:rFonts w:hint="eastAsia"/>
                <w:b/>
                <w:bCs/>
                <w:sz w:val="24"/>
              </w:rPr>
              <w:t>代表者氏名</w:t>
            </w:r>
          </w:p>
          <w:p w:rsidR="00E5268A" w:rsidRDefault="00E5268A">
            <w:pPr>
              <w:ind w:right="584"/>
              <w:rPr>
                <w:sz w:val="24"/>
                <w:u w:val="single"/>
              </w:rPr>
            </w:pPr>
            <w:r>
              <w:rPr>
                <w:rFonts w:hint="eastAsia"/>
                <w:sz w:val="24"/>
              </w:rPr>
              <w:t xml:space="preserve">　　　　　</w:t>
            </w:r>
            <w:r>
              <w:rPr>
                <w:rFonts w:hint="eastAsia"/>
                <w:sz w:val="24"/>
                <w:u w:val="single"/>
              </w:rPr>
              <w:t xml:space="preserve">　　　　　　　　　　　　　　　　　　　　　　　　印</w:t>
            </w:r>
          </w:p>
          <w:p w:rsidR="00E5268A" w:rsidRDefault="00E5268A">
            <w:pPr>
              <w:ind w:right="584"/>
              <w:rPr>
                <w:sz w:val="24"/>
              </w:rPr>
            </w:pPr>
          </w:p>
          <w:p w:rsidR="00E5268A" w:rsidRDefault="00E5268A">
            <w:pPr>
              <w:ind w:right="584"/>
              <w:rPr>
                <w:sz w:val="24"/>
              </w:rPr>
            </w:pPr>
            <w:r>
              <w:rPr>
                <w:rFonts w:hint="eastAsia"/>
                <w:sz w:val="24"/>
              </w:rPr>
              <w:t>本件に係る連絡担当者氏名および所属部署等</w:t>
            </w:r>
          </w:p>
          <w:p w:rsidR="00E5268A" w:rsidRDefault="00E5268A">
            <w:pPr>
              <w:ind w:right="584"/>
              <w:rPr>
                <w:sz w:val="24"/>
              </w:rPr>
            </w:pPr>
            <w:r>
              <w:rPr>
                <w:rFonts w:hint="eastAsia"/>
                <w:sz w:val="24"/>
              </w:rPr>
              <w:t>氏名　　　　　　　　　　　　　　所属部署</w:t>
            </w:r>
          </w:p>
          <w:p w:rsidR="00E5268A" w:rsidRDefault="00E5268A">
            <w:pPr>
              <w:ind w:right="584"/>
              <w:rPr>
                <w:sz w:val="24"/>
                <w:u w:val="single"/>
              </w:rPr>
            </w:pPr>
            <w:r>
              <w:rPr>
                <w:rFonts w:hint="eastAsia"/>
                <w:sz w:val="24"/>
              </w:rPr>
              <w:t xml:space="preserve">　　</w:t>
            </w:r>
            <w:r>
              <w:rPr>
                <w:rFonts w:hint="eastAsia"/>
                <w:sz w:val="24"/>
                <w:u w:val="single"/>
              </w:rPr>
              <w:t xml:space="preserve">　　　　　　　　　　　　　</w:t>
            </w:r>
            <w:r>
              <w:rPr>
                <w:rFonts w:hint="eastAsia"/>
                <w:sz w:val="24"/>
              </w:rPr>
              <w:t xml:space="preserve">　　　　　</w:t>
            </w:r>
            <w:r>
              <w:rPr>
                <w:rFonts w:hint="eastAsia"/>
                <w:sz w:val="24"/>
                <w:u w:val="single"/>
              </w:rPr>
              <w:t xml:space="preserve">　　　　　　　　　　</w:t>
            </w:r>
          </w:p>
          <w:p w:rsidR="00E5268A" w:rsidRDefault="00E5268A">
            <w:pPr>
              <w:ind w:right="584"/>
              <w:rPr>
                <w:sz w:val="24"/>
              </w:rPr>
            </w:pPr>
            <w:r>
              <w:rPr>
                <w:sz w:val="24"/>
              </w:rPr>
              <w:t xml:space="preserve"> </w:t>
            </w:r>
            <w:r>
              <w:rPr>
                <w:rFonts w:hint="eastAsia"/>
                <w:sz w:val="24"/>
              </w:rPr>
              <w:t>℡</w:t>
            </w:r>
            <w:r>
              <w:rPr>
                <w:sz w:val="24"/>
              </w:rPr>
              <w:t xml:space="preserve">         </w:t>
            </w:r>
            <w:r>
              <w:rPr>
                <w:rFonts w:hint="eastAsia"/>
                <w:sz w:val="24"/>
              </w:rPr>
              <w:t>（</w:t>
            </w:r>
            <w:r>
              <w:rPr>
                <w:sz w:val="24"/>
              </w:rPr>
              <w:t xml:space="preserve"> </w:t>
            </w:r>
            <w:r>
              <w:rPr>
                <w:rFonts w:hint="eastAsia"/>
                <w:sz w:val="24"/>
              </w:rPr>
              <w:t xml:space="preserve">　　</w:t>
            </w:r>
            <w:r>
              <w:rPr>
                <w:sz w:val="24"/>
              </w:rPr>
              <w:t xml:space="preserve">       </w:t>
            </w:r>
            <w:r>
              <w:rPr>
                <w:rFonts w:hint="eastAsia"/>
                <w:sz w:val="24"/>
              </w:rPr>
              <w:t>）</w:t>
            </w:r>
          </w:p>
          <w:p w:rsidR="00E5268A" w:rsidRDefault="00E5268A">
            <w:pPr>
              <w:ind w:right="584"/>
              <w:rPr>
                <w:sz w:val="24"/>
              </w:rPr>
            </w:pPr>
          </w:p>
          <w:p w:rsidR="00E5268A" w:rsidRDefault="00E5268A">
            <w:pPr>
              <w:ind w:right="584"/>
              <w:rPr>
                <w:sz w:val="24"/>
              </w:rPr>
            </w:pPr>
          </w:p>
          <w:p w:rsidR="00E5268A" w:rsidRDefault="00E5268A">
            <w:pPr>
              <w:ind w:right="584"/>
              <w:rPr>
                <w:sz w:val="24"/>
              </w:rPr>
            </w:pPr>
          </w:p>
          <w:p w:rsidR="00E5268A" w:rsidRDefault="00E5268A">
            <w:pPr>
              <w:ind w:right="584"/>
              <w:rPr>
                <w:sz w:val="24"/>
              </w:rPr>
            </w:pPr>
          </w:p>
          <w:p w:rsidR="00E5268A" w:rsidRDefault="00E5268A">
            <w:pPr>
              <w:ind w:right="584"/>
              <w:rPr>
                <w:sz w:val="24"/>
              </w:rPr>
            </w:pPr>
          </w:p>
          <w:p w:rsidR="00E5268A" w:rsidRDefault="00E5268A">
            <w:pPr>
              <w:ind w:right="584"/>
              <w:rPr>
                <w:sz w:val="24"/>
              </w:rPr>
            </w:pPr>
          </w:p>
          <w:p w:rsidR="00E5268A" w:rsidRDefault="00E5268A">
            <w:pPr>
              <w:ind w:right="584"/>
              <w:rPr>
                <w:sz w:val="24"/>
              </w:rPr>
            </w:pPr>
          </w:p>
          <w:p w:rsidR="00E5268A" w:rsidRDefault="00E5268A">
            <w:pPr>
              <w:ind w:right="584"/>
              <w:rPr>
                <w:sz w:val="24"/>
              </w:rPr>
            </w:pPr>
          </w:p>
          <w:p w:rsidR="00E5268A" w:rsidRDefault="00E5268A">
            <w:pPr>
              <w:ind w:right="584"/>
              <w:rPr>
                <w:sz w:val="24"/>
              </w:rPr>
            </w:pPr>
          </w:p>
          <w:p w:rsidR="00E5268A" w:rsidRDefault="00E5268A">
            <w:pPr>
              <w:ind w:right="584"/>
              <w:rPr>
                <w:sz w:val="24"/>
              </w:rPr>
            </w:pPr>
          </w:p>
          <w:p w:rsidR="00E5268A" w:rsidRDefault="00E5268A">
            <w:pPr>
              <w:ind w:right="584"/>
              <w:rPr>
                <w:sz w:val="24"/>
              </w:rPr>
            </w:pPr>
          </w:p>
          <w:p w:rsidR="00E5268A" w:rsidRDefault="00E5268A">
            <w:pPr>
              <w:ind w:right="584"/>
              <w:rPr>
                <w:sz w:val="24"/>
              </w:rPr>
            </w:pPr>
          </w:p>
          <w:p w:rsidR="00E5268A" w:rsidRDefault="00E5268A">
            <w:pPr>
              <w:ind w:right="584"/>
              <w:rPr>
                <w:sz w:val="24"/>
              </w:rPr>
            </w:pPr>
          </w:p>
          <w:p w:rsidR="00E5268A" w:rsidRDefault="00E5268A">
            <w:pPr>
              <w:ind w:right="584"/>
              <w:rPr>
                <w:sz w:val="24"/>
              </w:rPr>
            </w:pPr>
          </w:p>
        </w:tc>
      </w:tr>
    </w:tbl>
    <w:p w:rsidR="00E5268A" w:rsidRDefault="003576C9">
      <w:r>
        <w:rPr>
          <w:noProof/>
          <w:sz w:val="20"/>
        </w:rPr>
        <mc:AlternateContent>
          <mc:Choice Requires="wps">
            <w:drawing>
              <wp:anchor distT="0" distB="0" distL="114300" distR="114300" simplePos="0" relativeHeight="251658752" behindDoc="0" locked="0" layoutInCell="1" allowOverlap="1">
                <wp:simplePos x="0" y="0"/>
                <wp:positionH relativeFrom="column">
                  <wp:posOffset>-334010</wp:posOffset>
                </wp:positionH>
                <wp:positionV relativeFrom="paragraph">
                  <wp:posOffset>93345</wp:posOffset>
                </wp:positionV>
                <wp:extent cx="6334125" cy="7239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723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5268A" w:rsidRDefault="00E5268A">
                            <w:pPr>
                              <w:rPr>
                                <w:sz w:val="18"/>
                              </w:rPr>
                            </w:pPr>
                            <w:r>
                              <w:rPr>
                                <w:rFonts w:hint="eastAsia"/>
                                <w:sz w:val="18"/>
                              </w:rPr>
                              <w:t>受託者は、個人情報の保護に関する法律「平成</w:t>
                            </w:r>
                            <w:r>
                              <w:rPr>
                                <w:rFonts w:hint="eastAsia"/>
                                <w:sz w:val="18"/>
                              </w:rPr>
                              <w:t>15</w:t>
                            </w:r>
                            <w:r>
                              <w:rPr>
                                <w:rFonts w:hint="eastAsia"/>
                                <w:sz w:val="18"/>
                              </w:rPr>
                              <w:t>年</w:t>
                            </w:r>
                            <w:r>
                              <w:rPr>
                                <w:rFonts w:hint="eastAsia"/>
                                <w:sz w:val="18"/>
                              </w:rPr>
                              <w:t>5</w:t>
                            </w:r>
                            <w:r>
                              <w:rPr>
                                <w:rFonts w:hint="eastAsia"/>
                                <w:sz w:val="18"/>
                              </w:rPr>
                              <w:t>月</w:t>
                            </w:r>
                            <w:r>
                              <w:rPr>
                                <w:rFonts w:hint="eastAsia"/>
                                <w:sz w:val="18"/>
                              </w:rPr>
                              <w:t>30</w:t>
                            </w:r>
                            <w:r>
                              <w:rPr>
                                <w:rFonts w:hint="eastAsia"/>
                                <w:sz w:val="18"/>
                              </w:rPr>
                              <w:t>日法律第</w:t>
                            </w:r>
                            <w:r>
                              <w:rPr>
                                <w:rFonts w:hint="eastAsia"/>
                                <w:sz w:val="18"/>
                              </w:rPr>
                              <w:t>57</w:t>
                            </w:r>
                            <w:r>
                              <w:rPr>
                                <w:rFonts w:hint="eastAsia"/>
                                <w:sz w:val="18"/>
                              </w:rPr>
                              <w:t>号」</w:t>
                            </w:r>
                            <w:r>
                              <w:rPr>
                                <w:rFonts w:hint="eastAsia"/>
                                <w:sz w:val="18"/>
                              </w:rPr>
                              <w:t xml:space="preserve"> </w:t>
                            </w:r>
                            <w:r>
                              <w:rPr>
                                <w:rFonts w:hint="eastAsia"/>
                                <w:sz w:val="18"/>
                              </w:rPr>
                              <w:t>に基づき、申請者の個人情報を、</w:t>
                            </w:r>
                          </w:p>
                          <w:p w:rsidR="00E5268A" w:rsidRDefault="00E5268A">
                            <w:pPr>
                              <w:rPr>
                                <w:sz w:val="18"/>
                              </w:rPr>
                            </w:pPr>
                            <w:r>
                              <w:rPr>
                                <w:rFonts w:hint="eastAsia"/>
                                <w:sz w:val="18"/>
                              </w:rPr>
                              <w:t>公益信託業務を遂行するために必要な範囲内に限定して利用致します。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26.3pt;margin-top:7.35pt;width:498.75pt;height:5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">
                <v:textbox>
                  <w:txbxContent>
                    <w:p w:rsidR="00E5268A" w:rsidRDefault="00E5268A">
                      <w:pPr>
                        <w:rPr>
                          <w:sz w:val="18"/>
                        </w:rPr>
                      </w:pPr>
                      <w:r>
                        <w:rPr>
                          <w:rFonts w:hint="eastAsia"/>
                          <w:sz w:val="18"/>
                        </w:rPr>
                        <w:t>受託者は、個人情報の保護に関する法律「平成</w:t>
                      </w:r>
                      <w:r>
                        <w:rPr>
                          <w:rFonts w:hint="eastAsia"/>
                          <w:sz w:val="18"/>
                        </w:rPr>
                        <w:t>15</w:t>
                      </w:r>
                      <w:r>
                        <w:rPr>
                          <w:rFonts w:hint="eastAsia"/>
                          <w:sz w:val="18"/>
                        </w:rPr>
                        <w:t>年</w:t>
                      </w:r>
                      <w:r>
                        <w:rPr>
                          <w:rFonts w:hint="eastAsia"/>
                          <w:sz w:val="18"/>
                        </w:rPr>
                        <w:t>5</w:t>
                      </w:r>
                      <w:r>
                        <w:rPr>
                          <w:rFonts w:hint="eastAsia"/>
                          <w:sz w:val="18"/>
                        </w:rPr>
                        <w:t>月</w:t>
                      </w:r>
                      <w:r>
                        <w:rPr>
                          <w:rFonts w:hint="eastAsia"/>
                          <w:sz w:val="18"/>
                        </w:rPr>
                        <w:t>30</w:t>
                      </w:r>
                      <w:r>
                        <w:rPr>
                          <w:rFonts w:hint="eastAsia"/>
                          <w:sz w:val="18"/>
                        </w:rPr>
                        <w:t>日法律第</w:t>
                      </w:r>
                      <w:r>
                        <w:rPr>
                          <w:rFonts w:hint="eastAsia"/>
                          <w:sz w:val="18"/>
                        </w:rPr>
                        <w:t>57</w:t>
                      </w:r>
                      <w:r>
                        <w:rPr>
                          <w:rFonts w:hint="eastAsia"/>
                          <w:sz w:val="18"/>
                        </w:rPr>
                        <w:t>号」</w:t>
                      </w:r>
                      <w:r>
                        <w:rPr>
                          <w:rFonts w:hint="eastAsia"/>
                          <w:sz w:val="18"/>
                        </w:rPr>
                        <w:t xml:space="preserve"> </w:t>
                      </w:r>
                      <w:r>
                        <w:rPr>
                          <w:rFonts w:hint="eastAsia"/>
                          <w:sz w:val="18"/>
                        </w:rPr>
                        <w:t>に基づき、申請者の個人情報を、</w:t>
                      </w:r>
                    </w:p>
                    <w:p w:rsidR="00E5268A" w:rsidRDefault="00E5268A">
                      <w:pPr>
                        <w:rPr>
                          <w:sz w:val="18"/>
                        </w:rPr>
                      </w:pPr>
                      <w:r>
                        <w:rPr>
                          <w:rFonts w:hint="eastAsia"/>
                          <w:sz w:val="18"/>
                        </w:rPr>
                        <w:t>公益信託業務を遂行するために必要な範囲内に限定して利用致します。</w:t>
                      </w:r>
                    </w:p>
                  </w:txbxContent>
                </v:textbox>
              </v:shape>
            </w:pict>
          </mc:Fallback>
        </mc:AlternateContent>
      </w:r>
    </w:p>
    <w:sectPr w:rsidR="00E5268A">
      <w:pgSz w:w="11906" w:h="16838" w:code="9"/>
      <w:pgMar w:top="1134" w:right="1361" w:bottom="1134" w:left="1701" w:header="851" w:footer="992" w:gutter="0"/>
      <w:cols w:space="425"/>
      <w:docGrid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9D0" w:rsidRDefault="00B739D0" w:rsidP="00B739D0">
      <w:pPr>
        <w:spacing w:line="240" w:lineRule="auto"/>
      </w:pPr>
      <w:r>
        <w:separator/>
      </w:r>
    </w:p>
  </w:endnote>
  <w:endnote w:type="continuationSeparator" w:id="0">
    <w:p w:rsidR="00B739D0" w:rsidRDefault="00B739D0" w:rsidP="00B739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9D0" w:rsidRDefault="00B739D0" w:rsidP="00B739D0">
      <w:pPr>
        <w:spacing w:line="240" w:lineRule="auto"/>
      </w:pPr>
      <w:r>
        <w:separator/>
      </w:r>
    </w:p>
  </w:footnote>
  <w:footnote w:type="continuationSeparator" w:id="0">
    <w:p w:rsidR="00B739D0" w:rsidRDefault="00B739D0" w:rsidP="00B739D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285"/>
  <w:displayHorizontalDrawingGridEvery w:val="0"/>
  <w:characterSpacingControl w:val="compressPunctuation"/>
  <w:noLineBreaksAfter w:lang="ja-JP" w:val="$([\{‘“〈《「『【〔＄（［｛｢￡￥"/>
  <w:noLineBreaksBefore w:lang="ja-JP" w:val="!%),.:;?]}°’”‰′″℃、。々〉》」』】〕゛゜ゝゞ・ヽヾ！％），．：；？］｝｡｣､･ﾞﾟ￠"/>
  <w:hdrShapeDefaults>
    <o:shapedefaults v:ext="edit" spidmax="1638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9E8"/>
    <w:rsid w:val="003151F7"/>
    <w:rsid w:val="003576C9"/>
    <w:rsid w:val="003E19E8"/>
    <w:rsid w:val="0049590A"/>
    <w:rsid w:val="0091021E"/>
    <w:rsid w:val="00956643"/>
    <w:rsid w:val="009C34A7"/>
    <w:rsid w:val="00B739D0"/>
    <w:rsid w:val="00C355FC"/>
    <w:rsid w:val="00D15D51"/>
    <w:rsid w:val="00E5268A"/>
    <w:rsid w:val="00FC48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color="white">
      <v:fill color="white"/>
      <v:textbox inset="5.85pt,.7pt,5.85pt,.7pt"/>
    </o:shapedefaults>
    <o:shapelayout v:ext="edit">
      <o:idmap v:ext="edit" data="1"/>
    </o:shapelayout>
  </w:shapeDefaults>
  <w:decimalSymbol w:val="."/>
  <w:listSeparator w:val=","/>
  <w15:docId w15:val="{B01A8649-DAC5-4636-965F-CCF907D04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39D0"/>
    <w:pPr>
      <w:tabs>
        <w:tab w:val="center" w:pos="4252"/>
        <w:tab w:val="right" w:pos="8504"/>
      </w:tabs>
      <w:snapToGrid w:val="0"/>
    </w:pPr>
  </w:style>
  <w:style w:type="character" w:customStyle="1" w:styleId="a4">
    <w:name w:val="ヘッダー (文字)"/>
    <w:basedOn w:val="a0"/>
    <w:link w:val="a3"/>
    <w:uiPriority w:val="99"/>
    <w:rsid w:val="00B739D0"/>
    <w:rPr>
      <w:sz w:val="21"/>
    </w:rPr>
  </w:style>
  <w:style w:type="paragraph" w:styleId="a5">
    <w:name w:val="footer"/>
    <w:basedOn w:val="a"/>
    <w:link w:val="a6"/>
    <w:uiPriority w:val="99"/>
    <w:unhideWhenUsed/>
    <w:rsid w:val="00B739D0"/>
    <w:pPr>
      <w:tabs>
        <w:tab w:val="center" w:pos="4252"/>
        <w:tab w:val="right" w:pos="8504"/>
      </w:tabs>
      <w:snapToGrid w:val="0"/>
    </w:pPr>
  </w:style>
  <w:style w:type="character" w:customStyle="1" w:styleId="a6">
    <w:name w:val="フッター (文字)"/>
    <w:basedOn w:val="a0"/>
    <w:link w:val="a5"/>
    <w:uiPriority w:val="99"/>
    <w:rsid w:val="00B739D0"/>
    <w:rPr>
      <w:sz w:val="21"/>
    </w:rPr>
  </w:style>
  <w:style w:type="paragraph" w:styleId="a7">
    <w:name w:val="Revision"/>
    <w:hidden/>
    <w:uiPriority w:val="99"/>
    <w:semiHidden/>
    <w:rsid w:val="00FC48CA"/>
    <w:rPr>
      <w:sz w:val="21"/>
    </w:rPr>
  </w:style>
  <w:style w:type="paragraph" w:styleId="a8">
    <w:name w:val="Balloon Text"/>
    <w:basedOn w:val="a"/>
    <w:link w:val="a9"/>
    <w:uiPriority w:val="99"/>
    <w:semiHidden/>
    <w:unhideWhenUsed/>
    <w:rsid w:val="00FC48CA"/>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C48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419</Characters>
  <Application>Microsoft Office Word</Application>
  <DocSecurity>4</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公益信託  日本白血病研究基金  助成金申請書</vt:lpstr>
      <vt:lpstr>公益信託  日本白血病研究基金  助成金申請書</vt:lpstr>
    </vt:vector>
  </TitlesOfParts>
  <Company>MUTB</Company>
  <LinksUpToDate>false</LinksUpToDate>
  <CharactersWithSpaces>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公益信託  日本白血病研究基金  助成金申請書</dc:title>
  <dc:creator>MUTB</dc:creator>
  <cp:lastModifiedBy>y.nimura</cp:lastModifiedBy>
  <cp:revision>2</cp:revision>
  <cp:lastPrinted>2018-02-15T09:13:00Z</cp:lastPrinted>
  <dcterms:created xsi:type="dcterms:W3CDTF">2020-03-23T05:42:00Z</dcterms:created>
  <dcterms:modified xsi:type="dcterms:W3CDTF">2020-03-23T05:42:00Z</dcterms:modified>
</cp:coreProperties>
</file>